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28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Fonts w:ascii="Times Roman" w:hAnsi="Times Roman"/>
          <w:sz w:val="24"/>
          <w:szCs w:val="24"/>
          <w:shd w:val="clear" w:color="auto" w:fill="ffffff"/>
        </w:rPr>
        <w:drawing xmlns:a="http://schemas.openxmlformats.org/drawingml/2006/main">
          <wp:inline distT="0" distB="0" distL="0" distR="0">
            <wp:extent cx="1828800" cy="1079500"/>
            <wp:effectExtent l="0" t="0" r="0" b="0"/>
            <wp:docPr id="1073741825" name="officeArt object" descr="page1image260839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26083952.png" descr="page1image2608395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 xml:space="preserve">    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</w:rPr>
        <w:drawing xmlns:a="http://schemas.openxmlformats.org/drawingml/2006/main">
          <wp:inline distT="0" distB="0" distL="0" distR="0">
            <wp:extent cx="1828800" cy="1079500"/>
            <wp:effectExtent l="0" t="0" r="0" b="0"/>
            <wp:docPr id="1073741826" name="officeArt object" descr="page1image260839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26083952.png" descr="page1image2608395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 xml:space="preserve">    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</w:rPr>
        <w:drawing xmlns:a="http://schemas.openxmlformats.org/drawingml/2006/main">
          <wp:inline distT="0" distB="0" distL="0" distR="0">
            <wp:extent cx="1828800" cy="1079500"/>
            <wp:effectExtent l="0" t="0" r="0" b="0"/>
            <wp:docPr id="1073741827" name="officeArt object" descr="page1image260839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26083952.png" descr="page1image2608395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</w:p>
    <w:p>
      <w:pPr>
        <w:pStyle w:val="Default"/>
        <w:spacing w:line="280" w:lineRule="atLeast"/>
        <w:jc w:val="center"/>
        <w:rPr>
          <w:rFonts w:ascii="Times Roman" w:cs="Times Roman" w:hAnsi="Times Roman" w:eastAsia="Times Roman"/>
          <w:sz w:val="50"/>
          <w:szCs w:val="50"/>
          <w:shd w:val="clear" w:color="auto" w:fill="ffffff"/>
        </w:rPr>
      </w:pPr>
      <w:r>
        <w:rPr>
          <w:rFonts w:ascii="Times Roman" w:hAnsi="Times Roman"/>
          <w:sz w:val="50"/>
          <w:szCs w:val="50"/>
          <w:shd w:val="clear" w:color="auto" w:fill="ffffff"/>
          <w:rtl w:val="0"/>
          <w:lang w:val="en-US"/>
        </w:rPr>
        <w:t>Scholarship Application</w:t>
      </w:r>
    </w:p>
    <w:p>
      <w:pPr>
        <w:pStyle w:val="Default"/>
        <w:spacing w:line="280" w:lineRule="atLeast"/>
        <w:jc w:val="center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 xml:space="preserve">  Please </w:t>
      </w:r>
      <w:r>
        <w:rPr>
          <w:rFonts w:ascii="Times Roman" w:hAnsi="Times Roman"/>
          <w:i w:val="1"/>
          <w:iCs w:val="1"/>
          <w:shd w:val="clear" w:color="auto" w:fill="ffffff"/>
          <w:rtl w:val="0"/>
          <w:lang w:val="en-US"/>
        </w:rPr>
        <w:t xml:space="preserve">PRINT </w:t>
      </w:r>
      <w:r>
        <w:rPr>
          <w:rFonts w:ascii="Times Roman" w:hAnsi="Times Roman"/>
          <w:shd w:val="clear" w:color="auto" w:fill="ffffff"/>
          <w:rtl w:val="0"/>
          <w:lang w:val="en-US"/>
        </w:rPr>
        <w:t>clearly or type on application; however the essay must be typed.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6"/>
          <w:szCs w:val="36"/>
          <w:shd w:val="clear" w:color="auto" w:fill="ffffff"/>
        </w:rPr>
      </w:pPr>
      <w:r>
        <w:rPr>
          <w:rFonts w:ascii="Times Roman" w:hAnsi="Times Roman"/>
          <w:sz w:val="36"/>
          <w:szCs w:val="36"/>
          <w:shd w:val="clear" w:color="auto" w:fill="ffffff"/>
          <w:rtl w:val="0"/>
          <w:lang w:val="en-US"/>
        </w:rPr>
        <w:t>Applicant</w:t>
      </w:r>
      <w:r>
        <w:rPr>
          <w:rFonts w:ascii="Times Roman" w:hAnsi="Times Roman" w:hint="default"/>
          <w:sz w:val="36"/>
          <w:szCs w:val="36"/>
          <w:shd w:val="clear" w:color="auto" w:fill="ffffff"/>
          <w:rtl w:val="0"/>
          <w:lang w:val="en-US"/>
        </w:rPr>
        <w:t>’</w:t>
      </w:r>
      <w:r>
        <w:rPr>
          <w:rFonts w:ascii="Times Roman" w:hAnsi="Times Roman"/>
          <w:sz w:val="36"/>
          <w:szCs w:val="36"/>
          <w:shd w:val="clear" w:color="auto" w:fill="ffffff"/>
          <w:rtl w:val="0"/>
          <w:lang w:val="en-US"/>
        </w:rPr>
        <w:t>s Name:____________________________________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6"/>
          <w:szCs w:val="36"/>
          <w:shd w:val="clear" w:color="auto" w:fill="ffffff"/>
        </w:rPr>
      </w:pPr>
      <w:r>
        <w:rPr>
          <w:rFonts w:ascii="Times Roman" w:hAnsi="Times Roman"/>
          <w:sz w:val="36"/>
          <w:szCs w:val="36"/>
          <w:shd w:val="clear" w:color="auto" w:fill="ffffff"/>
          <w:rtl w:val="0"/>
          <w:lang w:val="en-US"/>
        </w:rPr>
        <w:t>Address:____________________________________________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6"/>
          <w:szCs w:val="36"/>
          <w:shd w:val="clear" w:color="auto" w:fill="ffffff"/>
        </w:rPr>
      </w:pPr>
      <w:r>
        <w:rPr>
          <w:rFonts w:ascii="Times Roman" w:hAnsi="Times Roman"/>
          <w:sz w:val="36"/>
          <w:szCs w:val="36"/>
          <w:shd w:val="clear" w:color="auto" w:fill="ffffff"/>
          <w:rtl w:val="0"/>
          <w:lang w:val="en-US"/>
        </w:rPr>
        <w:t>Telephone Number:___________________________________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Fonts w:ascii="Times Roman" w:hAnsi="Times Roman"/>
          <w:sz w:val="36"/>
          <w:szCs w:val="36"/>
          <w:shd w:val="clear" w:color="auto" w:fill="ffffff"/>
          <w:rtl w:val="0"/>
          <w:lang w:val="en-US"/>
        </w:rPr>
        <w:t>High School Attended:____________________</w:t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>Graduation date:______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Fonts w:ascii="Times Roman" w:hAnsi="Times Roman"/>
          <w:sz w:val="36"/>
          <w:szCs w:val="36"/>
          <w:shd w:val="clear" w:color="auto" w:fill="ffffff"/>
          <w:rtl w:val="0"/>
          <w:lang w:val="en-US"/>
        </w:rPr>
        <w:t>College (circle one):</w:t>
        <w:tab/>
        <w:t xml:space="preserve">          ECU</w:t>
        <w:tab/>
        <w:t>PCC</w:t>
      </w:r>
      <w:r>
        <w:rPr>
          <w:rFonts w:ascii="Times Roman" w:cs="Times Roman" w:hAnsi="Times Roman" w:eastAsia="Times Roman"/>
          <w:sz w:val="32"/>
          <w:szCs w:val="32"/>
          <w:shd w:val="clear" w:color="auto" w:fill="ffffff"/>
          <w:rtl w:val="0"/>
          <w:lang w:val="en-US"/>
        </w:rPr>
        <w:tab/>
        <w:t xml:space="preserve">      </w:t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>Entry date:__________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sz w:val="36"/>
          <w:szCs w:val="36"/>
          <w:shd w:val="clear" w:color="auto" w:fill="ffffff"/>
        </w:rPr>
      </w:pP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______________________________________________________________________________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</w:pPr>
      <w:r>
        <w:rPr>
          <w:rFonts w:ascii="Times Roman" w:hAnsi="Times Roman"/>
          <w:b w:val="1"/>
          <w:bCs w:val="1"/>
          <w:i w:val="1"/>
          <w:iCs w:val="1"/>
          <w:sz w:val="24"/>
          <w:szCs w:val="24"/>
          <w:u w:val="single"/>
          <w:shd w:val="clear" w:color="auto" w:fill="ffffff"/>
          <w:rtl w:val="0"/>
          <w:lang w:val="en-US"/>
        </w:rPr>
        <w:t>INCLUDE A COPY OF YOUR MOST RECENT TRANSCRIPT WITH THIS APPLICATION</w:t>
      </w:r>
    </w:p>
    <w:p>
      <w:pPr>
        <w:pStyle w:val="Default"/>
        <w:spacing w:line="280" w:lineRule="atLeast"/>
        <w:jc w:val="right"/>
        <w:rPr>
          <w:rFonts w:ascii="Times Roman" w:cs="Times Roman" w:hAnsi="Times Roman" w:eastAsia="Times Roman"/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</w:pPr>
    </w:p>
    <w:p>
      <w:pPr>
        <w:pStyle w:val="Default"/>
        <w:spacing w:line="280" w:lineRule="atLeast"/>
        <w:jc w:val="center"/>
        <w:rPr>
          <w:rFonts w:ascii="Times Roman" w:cs="Times Roman" w:hAnsi="Times Roman" w:eastAsia="Times Roman"/>
          <w:b w:val="1"/>
          <w:bCs w:val="1"/>
          <w:sz w:val="30"/>
          <w:szCs w:val="30"/>
          <w:u w:val="single"/>
          <w:shd w:val="clear" w:color="auto" w:fill="ffffff"/>
        </w:rPr>
      </w:pPr>
      <w:r>
        <w:rPr>
          <w:rFonts w:ascii="Times Roman" w:hAnsi="Times Roman"/>
          <w:b w:val="1"/>
          <w:bCs w:val="1"/>
          <w:sz w:val="30"/>
          <w:szCs w:val="30"/>
          <w:u w:val="single"/>
          <w:shd w:val="clear" w:color="auto" w:fill="ffffff"/>
          <w:rtl w:val="0"/>
          <w:lang w:val="en-US"/>
        </w:rPr>
        <w:t>Community Involvement/Extracurricular Activities/Work Experience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  <w:r>
        <w:rPr>
          <w:rFonts w:ascii="Times Roman" w:cs="Times Roman" w:hAnsi="Times Roman" w:eastAsia="Times Roman"/>
          <w:sz w:val="30"/>
          <w:szCs w:val="30"/>
          <w:shd w:val="clear" w:color="auto" w:fill="ffffff"/>
          <w:rtl w:val="0"/>
          <w:lang w:val="en-US"/>
        </w:rPr>
        <w:tab/>
        <w:t>Organization</w:t>
        <w:tab/>
        <w:tab/>
        <w:t>Position/Role/Office</w:t>
        <w:tab/>
        <w:t xml:space="preserve">       Responsibilities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>1.__________________    ______________________  _________________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>2.__________________    ______________________  _________________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>3.__________________    ______________________  _________________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>4.__________________   ______________________  __________________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>5.__________________  _______________________  _________________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>6.__________________  _______________________  _________________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>I certify that the above information is true and correct.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>Signature:___________________________________Date:______________</w:t>
        <w:tab/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0"/>
          <w:szCs w:val="30"/>
          <w:shd w:val="clear" w:color="auto" w:fill="ffffff"/>
        </w:rPr>
      </w:pPr>
      <w:r>
        <w:rPr>
          <w:rFonts w:ascii="Times Roman" w:cs="Times Roman" w:hAnsi="Times Roman" w:eastAsia="Times Roman"/>
          <w:sz w:val="30"/>
          <w:szCs w:val="30"/>
          <w:shd w:val="clear" w:color="auto" w:fill="ffffff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2965450</wp:posOffset>
            </wp:positionH>
            <wp:positionV relativeFrom="page">
              <wp:posOffset>674369</wp:posOffset>
            </wp:positionV>
            <wp:extent cx="1828800" cy="10795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page1image260839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1image26083952.png" descr="page1image2608395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sz w:val="50"/>
          <w:szCs w:val="50"/>
          <w:shd w:val="clear" w:color="auto" w:fill="ffffff"/>
        </w:rPr>
      </w:pPr>
      <w:r>
        <w:rPr>
          <w:rFonts w:ascii="Times Roman" w:hAnsi="Times Roman"/>
          <w:sz w:val="30"/>
          <w:szCs w:val="30"/>
          <w:shd w:val="clear" w:color="auto" w:fill="ffffff"/>
          <w:rtl w:val="0"/>
          <w:lang w:val="en-US"/>
        </w:rPr>
        <w:t xml:space="preserve">   </w:t>
      </w:r>
      <w:r>
        <w:rPr>
          <w:rFonts w:ascii="Times Roman" w:hAnsi="Times Roman"/>
          <w:b w:val="1"/>
          <w:bCs w:val="1"/>
          <w:sz w:val="50"/>
          <w:szCs w:val="50"/>
          <w:shd w:val="clear" w:color="auto" w:fill="ffffff"/>
          <w:rtl w:val="0"/>
          <w:lang w:val="en-US"/>
        </w:rPr>
        <w:t xml:space="preserve">Scholarship          </w:t>
        <w:tab/>
        <w:t xml:space="preserve">References </w:t>
        <w:tab/>
        <w:tab/>
        <w:tab/>
        <w:tab/>
        <w:tab/>
        <w:t xml:space="preserve"> </w:t>
        <w:tab/>
        <w:tab/>
      </w:r>
      <w:r>
        <w:rPr>
          <w:rFonts w:ascii="Times Roman" w:hAnsi="Times Roman"/>
          <w:sz w:val="20"/>
          <w:szCs w:val="20"/>
          <w:shd w:val="clear" w:color="auto" w:fill="ffffff"/>
          <w:rtl w:val="0"/>
          <w:lang w:val="en-US"/>
        </w:rPr>
        <w:t>Please PRINT clearly or type.</w:t>
      </w:r>
      <w:r>
        <w:rPr>
          <w:rFonts w:ascii="Times Roman" w:cs="Times Roman" w:hAnsi="Times Roman" w:eastAsia="Times Roman"/>
          <w:b w:val="1"/>
          <w:bCs w:val="1"/>
          <w:sz w:val="50"/>
          <w:szCs w:val="50"/>
          <w:shd w:val="clear" w:color="auto" w:fill="ffffff"/>
        </w:rPr>
        <w:tab/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28"/>
          <w:szCs w:val="28"/>
          <w:shd w:val="clear" w:color="auto" w:fill="ffffff"/>
        </w:rPr>
      </w:pP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Name:_________________Address:_________________ Phone:______________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28"/>
          <w:szCs w:val="28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sz w:val="28"/>
          <w:szCs w:val="28"/>
          <w:shd w:val="clear" w:color="auto" w:fill="ffffff"/>
        </w:rPr>
      </w:pP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Name:_________________Address:_________________Phone:______________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28"/>
          <w:szCs w:val="28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Your references must complete a Scholarship Reference Form in a sealed envelope and return it to the applicant.  ALL forms are to be submitted by the guidance counselor to 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sz w:val="24"/>
          <w:szCs w:val="24"/>
          <w:shd w:val="clear" w:color="auto" w:fill="ffffff"/>
          <w:lang w:val="en-US"/>
        </w:rPr>
      </w:pP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Kiwanis Club of Greater Greenville</w:t>
      </w: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 via e-mail.  No guidance counselor or family member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may be a reference.  A teacher can sign a reference form for just ONE student.</w:t>
      </w:r>
    </w:p>
    <w:p>
      <w:pPr>
        <w:pStyle w:val="Default"/>
        <w:spacing w:line="280" w:lineRule="atLeast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sz w:val="32"/>
          <w:szCs w:val="32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  <w:lang w:val="en-US"/>
        </w:rPr>
        <w:t>Applicant</w:t>
      </w: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en-US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  <w:lang w:val="en-US"/>
        </w:rPr>
        <w:t>s Name: ___________________________________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sz w:val="32"/>
          <w:szCs w:val="32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  <w:lang w:val="en-US"/>
        </w:rPr>
        <w:t xml:space="preserve">          High School: ___________________________________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sz w:val="36"/>
          <w:szCs w:val="36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sz w:val="28"/>
          <w:szCs w:val="28"/>
          <w:shd w:val="clear" w:color="auto" w:fill="ffffff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Scholarship Purpose:  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 xml:space="preserve">To reward and encourage community service excellence in 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28"/>
          <w:szCs w:val="28"/>
          <w:shd w:val="clear" w:color="auto" w:fill="ffffff"/>
        </w:rPr>
      </w:pP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women of Pitt County who are pursuing higher education at PCC or ECU.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28"/>
          <w:szCs w:val="28"/>
          <w:shd w:val="clear" w:color="auto" w:fill="ffffff"/>
        </w:rPr>
      </w:pPr>
    </w:p>
    <w:p>
      <w:pPr>
        <w:pStyle w:val="Default"/>
        <w:spacing w:line="280" w:lineRule="atLeast"/>
        <w:jc w:val="center"/>
        <w:rPr>
          <w:rFonts w:ascii="Times Roman" w:cs="Times Roman" w:hAnsi="Times Roman" w:eastAsia="Times Roman"/>
          <w:b w:val="1"/>
          <w:bCs w:val="1"/>
          <w:sz w:val="32"/>
          <w:szCs w:val="32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  <w:lang w:val="en-US"/>
        </w:rPr>
        <w:t>Overall Ratings (Check the following)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sz w:val="36"/>
          <w:szCs w:val="36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  <w:lang w:val="en-US"/>
        </w:rPr>
        <w:t>Characteristic</w:t>
        <w:tab/>
        <w:t>Superior</w:t>
        <w:tab/>
        <w:t>Good    Average   Fair    Poor    Unknown</w:t>
      </w:r>
      <w:r>
        <w:rPr>
          <w:rFonts w:ascii="Times Roman" w:cs="Times Roman" w:hAnsi="Times Roman" w:eastAsia="Times Roman"/>
          <w:b w:val="1"/>
          <w:bCs w:val="1"/>
          <w:sz w:val="36"/>
          <w:szCs w:val="36"/>
          <w:shd w:val="clear" w:color="auto" w:fill="ffffff"/>
        </w:rPr>
        <w:tab/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  <w:lang w:val="en-US"/>
        </w:rPr>
        <w:t xml:space="preserve">1.  Community </w:t>
        <w:tab/>
        <w:t>_______   ______  _______ _____  _____   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  <w:lang w:val="en-US"/>
        </w:rPr>
        <w:t xml:space="preserve">     Involvement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  <w:lang w:val="en-US"/>
        </w:rPr>
        <w:t>2.  Leadership    _______   ______  _______  _____  _____  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  <w:lang w:val="en-US"/>
        </w:rPr>
        <w:t>3.  Scholarship/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  <w:lang w:val="en-US"/>
        </w:rPr>
        <w:t xml:space="preserve">     Quality of work _____  ______  _______  ______ _____  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  <w:lang w:val="en-US"/>
        </w:rPr>
        <w:t>4.  Reliability/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  <w:lang w:val="en-US"/>
        </w:rPr>
        <w:t xml:space="preserve">     Dependability _______   ______  _______  ______ _____  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sz w:val="24"/>
          <w:szCs w:val="24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  <w:lang w:val="en-US"/>
        </w:rPr>
        <w:t>Explain</w:t>
      </w: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(typed preferably) </w:t>
      </w: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on a separate sheet, why this applicant qualifies for this</w:t>
      </w: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 award.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Note your relationship to th</w:t>
      </w: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is student</w:t>
      </w: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.  Do not write on the back of this form or use staple</w:t>
      </w: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s.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sz w:val="24"/>
          <w:szCs w:val="24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Reference Signature:______________________________________Date:________________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Roman" w:hAnsi="Times Roman"/>
          <w:b w:val="1"/>
          <w:bCs w:val="1"/>
          <w:sz w:val="50"/>
          <w:szCs w:val="50"/>
          <w:shd w:val="clear" w:color="auto" w:fill="ffffff"/>
          <w:rtl w:val="0"/>
          <w:lang w:val="en-US"/>
        </w:rPr>
        <w:t>Scholarship Essay</w:t>
      </w:r>
      <w:r>
        <w:rPr>
          <w:rFonts w:ascii="Times Roman" w:cs="Times Roman" w:hAnsi="Times Roman" w:eastAsia="Times Roman"/>
          <w:b w:val="1"/>
          <w:bCs w:val="1"/>
          <w:sz w:val="24"/>
          <w:szCs w:val="24"/>
          <w:shd w:val="clear" w:color="auto" w:fill="ffffff"/>
        </w:rPr>
        <w:drawing xmlns:a="http://schemas.openxmlformats.org/drawingml/2006/main">
          <wp:inline distT="0" distB="0" distL="0" distR="0">
            <wp:extent cx="1828800" cy="1079500"/>
            <wp:effectExtent l="0" t="0" r="0" b="0"/>
            <wp:docPr id="1073741829" name="officeArt object" descr="page1image260839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1image26083952.png" descr="page1image2608395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Please type all information</w:t>
      </w:r>
    </w:p>
    <w:p>
      <w:pPr>
        <w:pStyle w:val="Default"/>
        <w:spacing w:line="280" w:lineRule="atLeast"/>
        <w:rPr>
          <w:rFonts w:ascii="Times Roman" w:cs="Times Roman" w:hAnsi="Times Roman" w:eastAsia="Times Roman"/>
          <w:shd w:val="clear" w:color="auto" w:fill="ffffff"/>
        </w:rPr>
      </w:pPr>
    </w:p>
    <w:p>
      <w:pPr>
        <w:pStyle w:val="Default"/>
        <w:spacing w:line="280" w:lineRule="atLeast"/>
        <w:rPr>
          <w:rFonts w:ascii="Times Roman" w:cs="Times Roman" w:hAnsi="Times Roman" w:eastAsia="Times Roman"/>
          <w:shd w:val="clear" w:color="auto" w:fill="ffffff"/>
        </w:rPr>
      </w:pPr>
    </w:p>
    <w:p>
      <w:pPr>
        <w:pStyle w:val="Default"/>
        <w:spacing w:line="280" w:lineRule="atLeast"/>
        <w:jc w:val="both"/>
      </w:pP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 xml:space="preserve">Please write a brief essay (approximately 150 words) about your </w:t>
      </w:r>
      <w:r>
        <w:rPr>
          <w:rFonts w:ascii="Times Roman" w:hAnsi="Times Roman"/>
          <w:b w:val="1"/>
          <w:bCs w:val="1"/>
          <w:sz w:val="24"/>
          <w:szCs w:val="24"/>
          <w:u w:val="single"/>
          <w:shd w:val="clear" w:color="auto" w:fill="ffffff"/>
          <w:rtl w:val="0"/>
          <w:lang w:val="en-US"/>
        </w:rPr>
        <w:t xml:space="preserve">community involvement </w:t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>and what you gained through th</w:t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>ese</w:t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 xml:space="preserve"> experience</w:t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>s</w:t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 xml:space="preserve">.  Please put the emphasis on your service as an individual in our community.  This work can be done through your church or school, but </w:t>
      </w:r>
      <w:r>
        <w:rPr>
          <w:rFonts w:ascii="Times Roman" w:hAnsi="Times Roman"/>
          <w:b w:val="1"/>
          <w:bCs w:val="1"/>
          <w:sz w:val="24"/>
          <w:szCs w:val="24"/>
          <w:u w:val="single"/>
          <w:shd w:val="clear" w:color="auto" w:fill="ffffff"/>
          <w:rtl w:val="0"/>
          <w:lang w:val="en-US"/>
        </w:rPr>
        <w:t>not</w:t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 xml:space="preserve"> at</w:t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>your church or school.  This document must be typed as no handwritten essays will be accepted.</w:t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en-US"/>
        </w:rPr>
        <w:t>Use the space below or on a separate sheet. Do not use the back side of the sheet.  Do not use staples for any of your forms.  Thanks.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